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70" w:rsidRPr="00D147CE" w:rsidRDefault="00C0130F" w:rsidP="003021B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D147CE">
        <w:rPr>
          <w:rFonts w:ascii="Times New Roman" w:hAnsi="Times New Roman" w:cs="Times New Roman"/>
          <w:sz w:val="18"/>
          <w:szCs w:val="18"/>
        </w:rPr>
        <w:t>Приложение №1</w:t>
      </w:r>
    </w:p>
    <w:p w:rsidR="003021B1" w:rsidRPr="002E6463" w:rsidRDefault="002E6463" w:rsidP="003021B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</w:t>
      </w:r>
      <w:r w:rsidR="003021B1" w:rsidRPr="002E6463">
        <w:rPr>
          <w:rFonts w:ascii="Times New Roman" w:hAnsi="Times New Roman" w:cs="Times New Roman"/>
          <w:sz w:val="18"/>
          <w:szCs w:val="18"/>
        </w:rPr>
        <w:t xml:space="preserve"> Техническому заданию</w:t>
      </w:r>
    </w:p>
    <w:p w:rsidR="002E6463" w:rsidRDefault="002E6463" w:rsidP="00272E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671E5" w:rsidRDefault="000671E5" w:rsidP="00272E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671E5" w:rsidRDefault="000671E5" w:rsidP="00272E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C6FB3" w:rsidRDefault="00272EF2" w:rsidP="00272EF2">
      <w:pPr>
        <w:spacing w:after="0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1C6FB3">
        <w:rPr>
          <w:rFonts w:ascii="Times New Roman" w:hAnsi="Times New Roman" w:cs="Times New Roman"/>
          <w:b/>
          <w:smallCaps/>
          <w:sz w:val="28"/>
          <w:szCs w:val="24"/>
        </w:rPr>
        <w:t xml:space="preserve">Укрупнённая ведомость объемов работ </w:t>
      </w:r>
      <w:r w:rsidR="001C6FB3">
        <w:rPr>
          <w:rFonts w:ascii="Times New Roman" w:hAnsi="Times New Roman" w:cs="Times New Roman"/>
          <w:b/>
          <w:smallCaps/>
          <w:sz w:val="28"/>
          <w:szCs w:val="24"/>
        </w:rPr>
        <w:br/>
      </w:r>
      <w:r w:rsidRPr="001C6FB3">
        <w:rPr>
          <w:rFonts w:ascii="Times New Roman" w:hAnsi="Times New Roman" w:cs="Times New Roman"/>
          <w:b/>
          <w:smallCaps/>
          <w:sz w:val="28"/>
          <w:szCs w:val="24"/>
        </w:rPr>
        <w:t xml:space="preserve">для реконструкции Административного здания Южной ТЭЦ </w:t>
      </w:r>
    </w:p>
    <w:p w:rsidR="00272EF2" w:rsidRPr="001C6FB3" w:rsidRDefault="00272EF2" w:rsidP="00272EF2">
      <w:pPr>
        <w:spacing w:after="0"/>
        <w:jc w:val="center"/>
        <w:rPr>
          <w:rFonts w:ascii="Times New Roman" w:hAnsi="Times New Roman" w:cs="Times New Roman"/>
          <w:b/>
          <w:smallCaps/>
          <w:sz w:val="20"/>
          <w:szCs w:val="18"/>
        </w:rPr>
      </w:pPr>
      <w:r w:rsidRPr="001C6FB3">
        <w:rPr>
          <w:rFonts w:ascii="Times New Roman" w:hAnsi="Times New Roman" w:cs="Times New Roman"/>
          <w:b/>
          <w:smallCaps/>
          <w:sz w:val="28"/>
          <w:szCs w:val="24"/>
        </w:rPr>
        <w:t>под офисны</w:t>
      </w:r>
      <w:r w:rsidR="00F17DDB" w:rsidRPr="001C6FB3">
        <w:rPr>
          <w:rFonts w:ascii="Times New Roman" w:hAnsi="Times New Roman" w:cs="Times New Roman"/>
          <w:b/>
          <w:smallCaps/>
          <w:sz w:val="28"/>
          <w:szCs w:val="24"/>
        </w:rPr>
        <w:t>е</w:t>
      </w:r>
      <w:r w:rsidRPr="001C6FB3">
        <w:rPr>
          <w:rFonts w:ascii="Times New Roman" w:hAnsi="Times New Roman" w:cs="Times New Roman"/>
          <w:b/>
          <w:smallCaps/>
          <w:sz w:val="28"/>
          <w:szCs w:val="24"/>
        </w:rPr>
        <w:t xml:space="preserve"> помещени</w:t>
      </w:r>
      <w:r w:rsidR="00F17DDB" w:rsidRPr="001C6FB3">
        <w:rPr>
          <w:rFonts w:ascii="Times New Roman" w:hAnsi="Times New Roman" w:cs="Times New Roman"/>
          <w:b/>
          <w:smallCaps/>
          <w:sz w:val="28"/>
          <w:szCs w:val="24"/>
        </w:rPr>
        <w:t>я</w:t>
      </w:r>
      <w:r w:rsidRPr="001C6FB3">
        <w:rPr>
          <w:rFonts w:ascii="Times New Roman" w:hAnsi="Times New Roman" w:cs="Times New Roman"/>
          <w:b/>
          <w:smallCaps/>
          <w:sz w:val="28"/>
          <w:szCs w:val="24"/>
        </w:rPr>
        <w:t xml:space="preserve"> Управления ОАО «ТГК-1» </w:t>
      </w:r>
    </w:p>
    <w:p w:rsidR="00394AFA" w:rsidRDefault="00394AFA" w:rsidP="00B10AF8">
      <w:pPr>
        <w:spacing w:after="0"/>
        <w:jc w:val="center"/>
        <w:rPr>
          <w:rFonts w:ascii="Times New Roman" w:hAnsi="Times New Roman" w:cs="Times New Roman"/>
          <w:b/>
          <w:smallCaps/>
          <w:spacing w:val="20"/>
          <w:sz w:val="18"/>
          <w:szCs w:val="18"/>
        </w:rPr>
      </w:pPr>
    </w:p>
    <w:p w:rsidR="000671E5" w:rsidRDefault="000671E5" w:rsidP="00B10AF8">
      <w:pPr>
        <w:spacing w:after="0"/>
        <w:jc w:val="center"/>
        <w:rPr>
          <w:rFonts w:ascii="Times New Roman" w:hAnsi="Times New Roman" w:cs="Times New Roman"/>
          <w:b/>
          <w:smallCaps/>
          <w:spacing w:val="20"/>
          <w:sz w:val="18"/>
          <w:szCs w:val="18"/>
        </w:rPr>
      </w:pPr>
    </w:p>
    <w:p w:rsidR="000671E5" w:rsidRDefault="000671E5" w:rsidP="00B10AF8">
      <w:pPr>
        <w:spacing w:after="0"/>
        <w:jc w:val="center"/>
        <w:rPr>
          <w:rFonts w:ascii="Times New Roman" w:hAnsi="Times New Roman" w:cs="Times New Roman"/>
          <w:b/>
          <w:smallCaps/>
          <w:spacing w:val="20"/>
          <w:sz w:val="18"/>
          <w:szCs w:val="18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281"/>
        <w:gridCol w:w="141"/>
        <w:gridCol w:w="7083"/>
        <w:gridCol w:w="6"/>
      </w:tblGrid>
      <w:tr w:rsidR="003021B1" w:rsidRPr="00AE3CE4" w:rsidTr="000671E5">
        <w:trPr>
          <w:trHeight w:val="565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1E5" w:rsidRPr="000671E5" w:rsidRDefault="00AE3CE4" w:rsidP="000671E5">
            <w:pPr>
              <w:pStyle w:val="a3"/>
              <w:numPr>
                <w:ilvl w:val="0"/>
                <w:numId w:val="10"/>
              </w:numPr>
              <w:spacing w:after="0"/>
              <w:ind w:left="10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4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693E39" w:rsidRPr="00D147CE">
              <w:rPr>
                <w:rFonts w:ascii="Times New Roman" w:hAnsi="Times New Roman" w:cs="Times New Roman"/>
                <w:b/>
                <w:sz w:val="24"/>
                <w:szCs w:val="24"/>
              </w:rPr>
              <w:t>ИР</w:t>
            </w:r>
          </w:p>
        </w:tc>
      </w:tr>
      <w:tr w:rsidR="003021B1" w:rsidRPr="003021B1" w:rsidTr="000671E5">
        <w:trPr>
          <w:trHeight w:val="417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63" w:rsidRPr="0010636B" w:rsidRDefault="004A0D0C" w:rsidP="001063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EF2">
              <w:rPr>
                <w:rFonts w:ascii="Times New Roman" w:hAnsi="Times New Roman" w:cs="Times New Roman"/>
                <w:sz w:val="24"/>
                <w:szCs w:val="24"/>
              </w:rPr>
              <w:t xml:space="preserve">ОБЪЁМНО-ПЛАНИРОВОЧНЫЕ </w:t>
            </w:r>
            <w:r w:rsidR="003021B1" w:rsidRPr="00272EF2">
              <w:rPr>
                <w:rFonts w:ascii="Times New Roman" w:hAnsi="Times New Roman" w:cs="Times New Roman"/>
                <w:sz w:val="24"/>
                <w:szCs w:val="24"/>
              </w:rPr>
              <w:t xml:space="preserve"> РЕШЕНИЯ</w:t>
            </w:r>
          </w:p>
        </w:tc>
      </w:tr>
      <w:tr w:rsidR="003021B1" w:rsidRPr="008A1522" w:rsidTr="000671E5">
        <w:trPr>
          <w:trHeight w:val="97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1" w:rsidRPr="008A1522" w:rsidRDefault="006A4447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1" w:rsidRPr="008A1522" w:rsidRDefault="003021B1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Виды помещений и их размеры (в метрах)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1" w:rsidRPr="008A1522" w:rsidRDefault="00F17DDB" w:rsidP="00FA5344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3510F" w:rsidRPr="008A1522">
              <w:rPr>
                <w:rFonts w:ascii="Times New Roman" w:hAnsi="Times New Roman" w:cs="Times New Roman"/>
                <w:sz w:val="24"/>
                <w:szCs w:val="24"/>
              </w:rPr>
              <w:t>омещения Административно</w:t>
            </w:r>
            <w:r w:rsidR="005E2CC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го здания имеют 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высот</w:t>
            </w:r>
            <w:r w:rsidR="005E2CCC" w:rsidRPr="008A15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10F" w:rsidRPr="008A1522">
              <w:rPr>
                <w:rFonts w:ascii="Times New Roman" w:hAnsi="Times New Roman" w:cs="Times New Roman"/>
                <w:sz w:val="24"/>
                <w:szCs w:val="24"/>
              </w:rPr>
              <w:t>~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23F" w:rsidRPr="008A1522">
              <w:rPr>
                <w:rFonts w:ascii="Times New Roman" w:hAnsi="Times New Roman" w:cs="Times New Roman"/>
                <w:sz w:val="24"/>
                <w:szCs w:val="24"/>
              </w:rPr>
              <w:t>2.90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344" w:rsidRPr="008A15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21B1" w:rsidRPr="008A1522" w:rsidRDefault="00CE2F2C" w:rsidP="003B3800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Подвальные </w:t>
            </w:r>
            <w:r w:rsidR="0004545A" w:rsidRPr="008A15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3510F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ехнические помещения </w:t>
            </w:r>
            <w:r w:rsidR="0004545A" w:rsidRPr="008A1522">
              <w:rPr>
                <w:rFonts w:ascii="Times New Roman" w:hAnsi="Times New Roman" w:cs="Times New Roman"/>
                <w:sz w:val="24"/>
                <w:szCs w:val="24"/>
              </w:rPr>
              <w:t>высота ~</w:t>
            </w:r>
            <w:r w:rsidR="00F17DDB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545A" w:rsidRPr="008A152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B3800" w:rsidRPr="008A1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545A" w:rsidRPr="008A15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A5229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</w:tr>
      <w:tr w:rsidR="0034562D" w:rsidRPr="008A1522" w:rsidTr="000671E5">
        <w:trPr>
          <w:trHeight w:val="367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2D" w:rsidRPr="008A1522" w:rsidRDefault="009466F7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2D" w:rsidRPr="008A1522" w:rsidRDefault="0034562D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Фасад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45" w:rsidRPr="008A1522" w:rsidRDefault="008B0145" w:rsidP="008B0145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восстановление дефектных участков цоколя, его </w:t>
            </w:r>
            <w:proofErr w:type="spell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шпаклевание</w:t>
            </w:r>
            <w:proofErr w:type="spell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и окраску</w:t>
            </w:r>
            <w:r w:rsidR="008A1522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на высоту 1 метра.</w:t>
            </w:r>
          </w:p>
          <w:p w:rsidR="008B0145" w:rsidRPr="008A1522" w:rsidRDefault="008B0145" w:rsidP="008B0145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Предусмотреть окраску фасада акриловыми красочными составами в корпоративные цвета.  Площадь фасада 1560 м</w:t>
            </w:r>
            <w:proofErr w:type="gramStart"/>
            <w:r w:rsidR="009D2F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.  включая оконные проёмы.</w:t>
            </w:r>
          </w:p>
          <w:p w:rsidR="008B0145" w:rsidRPr="008A1522" w:rsidRDefault="008B0145" w:rsidP="008B0145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окон по фасаду - 136 шт. </w:t>
            </w:r>
          </w:p>
          <w:p w:rsidR="008B0145" w:rsidRPr="008A1522" w:rsidRDefault="008B0145" w:rsidP="008B0145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оснащение всех окон «гребёнками» для проветривания. </w:t>
            </w:r>
          </w:p>
          <w:p w:rsidR="008B0145" w:rsidRPr="008A1522" w:rsidRDefault="008B0145" w:rsidP="008B0145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По 1 этажу предусмотреть демонтаж металлических решёток    перед заменой деревянных окон на </w:t>
            </w:r>
            <w:proofErr w:type="gram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металлопластиковые</w:t>
            </w:r>
            <w:proofErr w:type="gram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0145" w:rsidRPr="008A1522" w:rsidRDefault="008B0145" w:rsidP="008B0145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После установки стеклопакетов решётки восстановить и произвести их окраску. Площадь окраски решёток - 93 м</w:t>
            </w:r>
            <w:proofErr w:type="gramStart"/>
            <w:r w:rsidR="009D2F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71E5" w:rsidRPr="008A1522" w:rsidRDefault="008B0145" w:rsidP="000671E5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ремонт деформированных отливов. </w:t>
            </w:r>
          </w:p>
        </w:tc>
      </w:tr>
      <w:tr w:rsidR="003021B1" w:rsidRPr="008A1522" w:rsidTr="000671E5">
        <w:trPr>
          <w:trHeight w:val="702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6A4447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562D" w:rsidRPr="008A1522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3021B1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Наружные несущие стены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E5" w:rsidRPr="008A1522" w:rsidRDefault="003021B1" w:rsidP="000671E5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Существующие, из </w:t>
            </w:r>
            <w:r w:rsidR="001A52B6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силикатного кирпича 680 мм </w:t>
            </w:r>
            <w:r w:rsidR="00D927A1" w:rsidRPr="008A152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оставить без изменений.</w:t>
            </w:r>
          </w:p>
        </w:tc>
      </w:tr>
      <w:tr w:rsidR="00FA5344" w:rsidRPr="008A1522" w:rsidTr="000671E5">
        <w:trPr>
          <w:trHeight w:val="698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344" w:rsidRPr="008A1522" w:rsidRDefault="00FA5344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44" w:rsidRPr="008A1522" w:rsidRDefault="00FA5344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Внутренние стены (несущие)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44" w:rsidRPr="008A1522" w:rsidRDefault="00FA5344" w:rsidP="000671E5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Оставить без изменений.</w:t>
            </w:r>
          </w:p>
        </w:tc>
      </w:tr>
      <w:tr w:rsidR="00FA5344" w:rsidRPr="008A1522" w:rsidTr="000671E5">
        <w:trPr>
          <w:trHeight w:val="2551"/>
        </w:trPr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44" w:rsidRPr="008A1522" w:rsidRDefault="00FA5344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44" w:rsidRPr="008A1522" w:rsidRDefault="00FA5344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Внутренние стены (не несущие)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44" w:rsidRPr="008A1522" w:rsidRDefault="00FA5344" w:rsidP="00981BF6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Предусмотреть перепланировку внутренних стен. Предусмотреть устройство новых стен и перегородок из гипрока с использованием звукоизоляции.</w:t>
            </w:r>
          </w:p>
          <w:p w:rsidR="000671E5" w:rsidRDefault="0010636B" w:rsidP="000671E5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Требования по устройству стен в помещении для проведения закрытых переговоров и помещении для обработки конфиденциальной информации (лицензия ФСТЭК РФ) представлены в Приложении №6А.</w:t>
            </w:r>
          </w:p>
          <w:p w:rsidR="000671E5" w:rsidRPr="008A1522" w:rsidRDefault="000671E5" w:rsidP="000671E5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EF2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F2" w:rsidRPr="008A1522" w:rsidRDefault="006A4447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562D" w:rsidRPr="008A1522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F2" w:rsidRPr="008A1522" w:rsidRDefault="00272EF2" w:rsidP="00ED7D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Конструкции полов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F2" w:rsidRPr="008A1522" w:rsidRDefault="005E2CCC" w:rsidP="0010636B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Произвести демонтаж</w:t>
            </w:r>
            <w:r w:rsidR="00272EF2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существующих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линолеумных и паркетных полов</w:t>
            </w:r>
            <w:r w:rsidR="00582E4D"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2E4D" w:rsidRPr="008A1522" w:rsidRDefault="005E2CCC" w:rsidP="00981BF6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Предусмотреть устройство</w:t>
            </w:r>
            <w:r w:rsidR="00272EF2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2E4D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оснований и покрытий в помещениях: </w:t>
            </w:r>
          </w:p>
          <w:p w:rsidR="00582E4D" w:rsidRPr="008A1522" w:rsidRDefault="00582E4D" w:rsidP="00FA5344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коридоры, кабинеты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– полукоммерческий линолеум</w:t>
            </w:r>
            <w:r w:rsidR="001C6FB3" w:rsidRPr="008A1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2E4D" w:rsidRPr="008A1522" w:rsidRDefault="00582E4D" w:rsidP="00FA5344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санитарные узлы, комнаты приёма пищи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– керамогранит</w:t>
            </w:r>
            <w:r w:rsidR="001C6FB3" w:rsidRPr="008A1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37233" w:rsidRPr="008A1522" w:rsidRDefault="00582E4D" w:rsidP="00981BF6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технические помещения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вент</w:t>
            </w:r>
            <w:proofErr w:type="gram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амеры</w:t>
            </w:r>
            <w:proofErr w:type="spell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, ГРЩ) – бетонные </w:t>
            </w:r>
            <w:r w:rsidR="006A4447" w:rsidRPr="008A1522">
              <w:rPr>
                <w:rFonts w:ascii="Times New Roman" w:hAnsi="Times New Roman" w:cs="Times New Roman"/>
                <w:sz w:val="24"/>
                <w:szCs w:val="24"/>
              </w:rPr>
              <w:t>окрашенн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1C6FB3" w:rsidRPr="008A1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B5CEC" w:rsidRPr="008A1522" w:rsidRDefault="00833A8B" w:rsidP="00FA5344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помещения </w:t>
            </w:r>
            <w:r w:rsidR="002B5CEC"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proofErr w:type="gramStart"/>
            <w:r w:rsidR="002B5CEC"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</w:t>
            </w:r>
            <w:r w:rsidR="002B5CEC" w:rsidRPr="008A152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="002B5CE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498D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бетонные с </w:t>
            </w:r>
            <w:r w:rsidR="002B5CEC" w:rsidRPr="008A1522"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="00CC498D" w:rsidRPr="008A15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B5CE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экранирующего покрытия</w:t>
            </w:r>
            <w:r w:rsidR="00CC498D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и выводами на устройства заземления</w:t>
            </w:r>
            <w:r w:rsidR="001C6FB3" w:rsidRPr="008A1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7A5C" w:rsidRPr="008A1522" w:rsidRDefault="006A4447" w:rsidP="00FA5344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этаж</w:t>
            </w:r>
            <w:r w:rsidR="00467A5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FA5344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восстановить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дефект</w:t>
            </w:r>
            <w:r w:rsidR="00FA5344" w:rsidRPr="008A15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в мраморных полах</w:t>
            </w:r>
            <w:r w:rsidR="001C6FB3" w:rsidRPr="008A1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6FB3" w:rsidRPr="008A1522" w:rsidRDefault="00467A5C" w:rsidP="001C6FB3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лестничные клетки</w:t>
            </w:r>
            <w:r w:rsidR="006A4447"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– восстанов</w:t>
            </w:r>
            <w:r w:rsidR="00FA5344" w:rsidRPr="008A1522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дефект</w:t>
            </w:r>
            <w:r w:rsidR="00FA5344" w:rsidRPr="008A15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E2CC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7233" w:rsidRPr="008A1522">
              <w:rPr>
                <w:rFonts w:ascii="Times New Roman" w:hAnsi="Times New Roman" w:cs="Times New Roman"/>
                <w:sz w:val="24"/>
                <w:szCs w:val="24"/>
              </w:rPr>
              <w:t>в мраморных полах.</w:t>
            </w:r>
          </w:p>
          <w:p w:rsidR="0062400A" w:rsidRPr="008A1522" w:rsidRDefault="0062400A" w:rsidP="0062400A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Мраморные поверхности обработать, нанести декоративные составы. </w:t>
            </w:r>
          </w:p>
          <w:p w:rsidR="001C6FB3" w:rsidRPr="008A1522" w:rsidRDefault="00E37233" w:rsidP="001C6FB3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B5CEC" w:rsidRPr="008A1522">
              <w:rPr>
                <w:rFonts w:ascii="Times New Roman" w:hAnsi="Times New Roman" w:cs="Times New Roman"/>
                <w:sz w:val="24"/>
                <w:szCs w:val="24"/>
              </w:rPr>
              <w:t>о всем помещениям п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редусмотреть установку </w:t>
            </w:r>
            <w:r w:rsidR="002B5CEC" w:rsidRPr="008A1522">
              <w:rPr>
                <w:rFonts w:ascii="Times New Roman" w:hAnsi="Times New Roman" w:cs="Times New Roman"/>
                <w:sz w:val="24"/>
                <w:szCs w:val="24"/>
              </w:rPr>
              <w:t>ПХВ-плинтусов.</w:t>
            </w:r>
            <w:r w:rsidR="00E3432C">
              <w:rPr>
                <w:rFonts w:ascii="Times New Roman" w:hAnsi="Times New Roman" w:cs="Times New Roman"/>
                <w:sz w:val="24"/>
                <w:szCs w:val="24"/>
              </w:rPr>
              <w:t xml:space="preserve"> На границах помещений в одноуровневых полах предусмотреть монтаж металлических порожков.</w:t>
            </w:r>
          </w:p>
        </w:tc>
      </w:tr>
      <w:tr w:rsidR="003021B1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6A4447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4562D" w:rsidRPr="008A1522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3021B1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Отделка стен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47" w:rsidRPr="008A1522" w:rsidRDefault="006A4447" w:rsidP="00FA5344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Предусмотреть отделку:</w:t>
            </w:r>
          </w:p>
          <w:p w:rsidR="00B715CE" w:rsidRPr="008A1522" w:rsidRDefault="006A4447" w:rsidP="00981BF6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r w:rsidR="00DB39ED"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оридоры</w:t>
            </w:r>
            <w:r w:rsidR="00DB39ED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467A5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5E2CCC" w:rsidRPr="008A1522">
              <w:rPr>
                <w:rFonts w:ascii="Times New Roman" w:hAnsi="Times New Roman" w:cs="Times New Roman"/>
                <w:sz w:val="24"/>
                <w:szCs w:val="24"/>
              </w:rPr>
              <w:t>редусмотреть д</w:t>
            </w:r>
            <w:r w:rsidR="00B715CE" w:rsidRPr="008A1522">
              <w:rPr>
                <w:rFonts w:ascii="Times New Roman" w:hAnsi="Times New Roman" w:cs="Times New Roman"/>
                <w:sz w:val="24"/>
                <w:szCs w:val="24"/>
              </w:rPr>
              <w:t>емонтаж пластиковых д</w:t>
            </w:r>
            <w:r w:rsidR="005E2CCC" w:rsidRPr="008A1522">
              <w:rPr>
                <w:rFonts w:ascii="Times New Roman" w:hAnsi="Times New Roman" w:cs="Times New Roman"/>
                <w:sz w:val="24"/>
                <w:szCs w:val="24"/>
              </w:rPr>
              <w:t>екоративных панелей</w:t>
            </w:r>
            <w:r w:rsidR="00F17DDB" w:rsidRPr="008A1522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="00467A5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атериал отделки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67A5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7A5C" w:rsidRPr="008A1522">
              <w:rPr>
                <w:rFonts w:ascii="Times New Roman" w:hAnsi="Times New Roman" w:cs="Times New Roman"/>
                <w:sz w:val="24"/>
                <w:szCs w:val="24"/>
              </w:rPr>
              <w:t>гипрок</w:t>
            </w:r>
            <w:proofErr w:type="spell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, окраска</w:t>
            </w:r>
            <w:r w:rsidR="001C6FB3" w:rsidRPr="008A1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52B6" w:rsidRPr="008A1522" w:rsidRDefault="0023610D" w:rsidP="00981BF6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r w:rsidR="005E2CCC"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абинет</w:t>
            </w:r>
            <w:r w:rsidR="00467A5C"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ы</w:t>
            </w:r>
            <w:r w:rsidR="00DB39ED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467A5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2CCC" w:rsidRPr="008A15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A52B6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нятие </w:t>
            </w:r>
            <w:r w:rsidR="006A4447" w:rsidRPr="008A1522">
              <w:rPr>
                <w:rFonts w:ascii="Times New Roman" w:hAnsi="Times New Roman" w:cs="Times New Roman"/>
                <w:sz w:val="24"/>
                <w:szCs w:val="24"/>
              </w:rPr>
              <w:t>старых обоев, н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аклейка новых обоев и окраска</w:t>
            </w:r>
            <w:r w:rsidR="001C6FB3" w:rsidRPr="008A1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610D" w:rsidRPr="008A1522" w:rsidRDefault="0023610D" w:rsidP="00FA5344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комнаты приёма пищи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5CEC" w:rsidRPr="008A1522">
              <w:rPr>
                <w:rFonts w:ascii="Times New Roman" w:hAnsi="Times New Roman" w:cs="Times New Roman"/>
                <w:sz w:val="24"/>
                <w:szCs w:val="24"/>
              </w:rPr>
              <w:t>– окраска водоэмульсионными составами</w:t>
            </w:r>
            <w:r w:rsidR="001C6FB3" w:rsidRPr="008A1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9ED" w:rsidRPr="008A1522" w:rsidRDefault="0023610D" w:rsidP="00FA5344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r w:rsidR="00DB39ED"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анитарные узлы</w:t>
            </w:r>
            <w:r w:rsidR="00DB39ED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– керамическая плитка</w:t>
            </w:r>
            <w:r w:rsidR="001C6FB3" w:rsidRPr="008A1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B39ED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7A5C" w:rsidRPr="008A1522" w:rsidRDefault="00DB39ED" w:rsidP="00FA5344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ле</w:t>
            </w:r>
            <w:r w:rsidR="006A4447"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r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тничные клетки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– восстановление дефектов в мраморе, </w:t>
            </w:r>
            <w:r w:rsidR="002B5CEC" w:rsidRPr="008A1522">
              <w:rPr>
                <w:rFonts w:ascii="Times New Roman" w:hAnsi="Times New Roman" w:cs="Times New Roman"/>
                <w:sz w:val="24"/>
                <w:szCs w:val="24"/>
              </w:rPr>
              <w:t>выше мраморного покрытия окраска водоэмульсионными составами</w:t>
            </w:r>
            <w:r w:rsidR="001C6FB3" w:rsidRPr="008A1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B5CE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A8B"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2B5CEC"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оручни</w:t>
            </w:r>
            <w:r w:rsidR="002B5CE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47D13">
              <w:rPr>
                <w:rFonts w:ascii="Times New Roman" w:hAnsi="Times New Roman" w:cs="Times New Roman"/>
                <w:sz w:val="24"/>
                <w:szCs w:val="24"/>
              </w:rPr>
              <w:t xml:space="preserve">ремонт элементов и </w:t>
            </w:r>
            <w:r w:rsidR="002B5CE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proofErr w:type="spellStart"/>
            <w:proofErr w:type="gramStart"/>
            <w:r w:rsidR="002B5CEC" w:rsidRPr="008A1522">
              <w:rPr>
                <w:rFonts w:ascii="Times New Roman" w:hAnsi="Times New Roman" w:cs="Times New Roman"/>
                <w:sz w:val="24"/>
                <w:szCs w:val="24"/>
              </w:rPr>
              <w:t>лако</w:t>
            </w:r>
            <w:proofErr w:type="spellEnd"/>
            <w:r w:rsidR="002B5CEC" w:rsidRPr="008A1522">
              <w:rPr>
                <w:rFonts w:ascii="Times New Roman" w:hAnsi="Times New Roman" w:cs="Times New Roman"/>
                <w:sz w:val="24"/>
                <w:szCs w:val="24"/>
              </w:rPr>
              <w:t>-красочного</w:t>
            </w:r>
            <w:proofErr w:type="gramEnd"/>
            <w:r w:rsidR="002B5CE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покрытия</w:t>
            </w:r>
            <w:r w:rsidR="001C6FB3" w:rsidRPr="008A1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7D13" w:rsidRPr="00B47D13" w:rsidRDefault="009466F7" w:rsidP="00B47D13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="006A4447"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этаж</w:t>
            </w:r>
            <w:r w:rsidR="006A4447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– восстановление дефектов в мраморе</w:t>
            </w:r>
            <w:r w:rsidR="00B47D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47D13" w:rsidRPr="00B47D13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поверхности обработать, нанести декоративные составы. </w:t>
            </w:r>
          </w:p>
          <w:p w:rsidR="008D5320" w:rsidRPr="008A1522" w:rsidRDefault="006A4447" w:rsidP="00B100FD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технические помещения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10D" w:rsidRPr="008A15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23610D" w:rsidRPr="008A1522">
              <w:rPr>
                <w:rFonts w:ascii="Times New Roman" w:hAnsi="Times New Roman" w:cs="Times New Roman"/>
                <w:sz w:val="24"/>
                <w:szCs w:val="24"/>
              </w:rPr>
              <w:t>вент</w:t>
            </w:r>
            <w:proofErr w:type="gramStart"/>
            <w:r w:rsidR="0023610D" w:rsidRPr="008A152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23610D" w:rsidRPr="008A1522">
              <w:rPr>
                <w:rFonts w:ascii="Times New Roman" w:hAnsi="Times New Roman" w:cs="Times New Roman"/>
                <w:sz w:val="24"/>
                <w:szCs w:val="24"/>
              </w:rPr>
              <w:t>амеры</w:t>
            </w:r>
            <w:proofErr w:type="spellEnd"/>
            <w:r w:rsidR="0023610D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, ГРЩ, КУ)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гипрок</w:t>
            </w:r>
            <w:proofErr w:type="spell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, окраска.</w:t>
            </w:r>
          </w:p>
        </w:tc>
      </w:tr>
      <w:tr w:rsidR="003021B1" w:rsidRPr="008A1522" w:rsidTr="000671E5">
        <w:trPr>
          <w:trHeight w:val="112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6A4447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562D" w:rsidRPr="008A1522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3021B1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Устройство потолков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1" w:rsidRPr="008A1522" w:rsidRDefault="005E2CCC" w:rsidP="00FA5344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Предусмотреть д</w:t>
            </w:r>
            <w:r w:rsidR="001A52B6" w:rsidRPr="008A1522">
              <w:rPr>
                <w:rFonts w:ascii="Times New Roman" w:hAnsi="Times New Roman" w:cs="Times New Roman"/>
                <w:sz w:val="24"/>
                <w:szCs w:val="24"/>
              </w:rPr>
              <w:t>емонтаж старых подвесных и подшивных зеркальных потолков</w:t>
            </w:r>
            <w:r w:rsidR="00447E14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A52B6" w:rsidRPr="008A1522" w:rsidRDefault="006A4447" w:rsidP="00FA5344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1A52B6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подвесные </w:t>
            </w:r>
            <w:r w:rsidR="001A52B6" w:rsidRPr="008A1522">
              <w:rPr>
                <w:rFonts w:ascii="Times New Roman" w:hAnsi="Times New Roman" w:cs="Times New Roman"/>
                <w:sz w:val="24"/>
                <w:szCs w:val="24"/>
              </w:rPr>
              <w:t>потолк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A52B6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5CE" w:rsidRPr="008A1522">
              <w:rPr>
                <w:rFonts w:ascii="Times New Roman" w:hAnsi="Times New Roman" w:cs="Times New Roman"/>
                <w:sz w:val="24"/>
                <w:szCs w:val="24"/>
              </w:rPr>
              <w:t>типа А</w:t>
            </w:r>
            <w:r w:rsidR="00981BF6" w:rsidRPr="008A15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715CE" w:rsidRPr="008A1522">
              <w:rPr>
                <w:rFonts w:ascii="Times New Roman" w:hAnsi="Times New Roman" w:cs="Times New Roman"/>
                <w:sz w:val="24"/>
                <w:szCs w:val="24"/>
              </w:rPr>
              <w:t>мстронг</w:t>
            </w:r>
            <w:r w:rsidR="00E80CAC"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21B1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6A4447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562D" w:rsidRPr="008A1522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0671E5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Дверн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FC3838" w:rsidRPr="008A1522" w:rsidRDefault="00FC3838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00A" w:rsidRPr="008A1522" w:rsidRDefault="0062400A" w:rsidP="0062400A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Предусмотреть демонтаж старых дверных блоков в комплекте с </w:t>
            </w:r>
            <w:proofErr w:type="spell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замочно</w:t>
            </w:r>
            <w:proofErr w:type="spell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-скобяной фурнитурой  -  91 шт.</w:t>
            </w:r>
          </w:p>
          <w:p w:rsidR="00E3432C" w:rsidRDefault="0062400A" w:rsidP="0062400A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Монтаж новых 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 xml:space="preserve">кабинетных и этажных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дверных комплектов согласно предложенным планировкам.</w:t>
            </w:r>
          </w:p>
          <w:p w:rsidR="009466F7" w:rsidRDefault="009466F7" w:rsidP="0062400A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Входные этажные металлические двери </w:t>
            </w:r>
          </w:p>
          <w:p w:rsidR="0062400A" w:rsidRPr="008A1522" w:rsidRDefault="0062400A" w:rsidP="0062400A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Металлические входные двери главного входа (~10м</w:t>
            </w:r>
            <w:r w:rsidR="00BC35DA" w:rsidRPr="00BC35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) заменить </w:t>
            </w:r>
            <w:proofErr w:type="gram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стеклянные </w:t>
            </w:r>
            <w:r w:rsidR="00BC35DA">
              <w:rPr>
                <w:rFonts w:ascii="Times New Roman" w:hAnsi="Times New Roman" w:cs="Times New Roman"/>
                <w:sz w:val="24"/>
                <w:szCs w:val="24"/>
              </w:rPr>
              <w:t xml:space="preserve">с конструкцией из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алюминиевого профиля. Вариант  </w:t>
            </w:r>
            <w:proofErr w:type="spell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расстекловки</w:t>
            </w:r>
            <w:proofErr w:type="spell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и схему распашных дверей предложить, </w:t>
            </w:r>
          </w:p>
          <w:p w:rsidR="0062400A" w:rsidRPr="008A1522" w:rsidRDefault="0062400A" w:rsidP="0062400A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Двери запасных выходов 2 шт. заменить </w:t>
            </w:r>
            <w:proofErr w:type="gram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металлические распашные. Конструкции дверей и отделку предложить.</w:t>
            </w:r>
          </w:p>
          <w:p w:rsidR="0062400A" w:rsidRPr="008A1522" w:rsidRDefault="0062400A" w:rsidP="0062400A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1 дверь на задний двор 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 xml:space="preserve">замене не подлежит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- выполнить окраску.   </w:t>
            </w:r>
          </w:p>
          <w:p w:rsidR="00B100FD" w:rsidRDefault="00B100FD" w:rsidP="00B100FD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Требования по устройству дверей в помещении для проведения закрытых переговоров и помещении для обработки конфиденциальной информации (лицензия ФСТЭК РФ) представлены в Приложении №6А.</w:t>
            </w:r>
          </w:p>
          <w:p w:rsidR="000671E5" w:rsidRPr="008A1522" w:rsidRDefault="000671E5" w:rsidP="00B100FD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B1" w:rsidRPr="008A1522" w:rsidTr="000671E5">
        <w:trPr>
          <w:trHeight w:val="366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1" w:rsidRPr="008A1522" w:rsidRDefault="006A4447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4562D" w:rsidRPr="008A1522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1" w:rsidRPr="008A1522" w:rsidRDefault="001E4BD4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2257D6" w:rsidRPr="008A1522">
              <w:rPr>
                <w:rFonts w:ascii="Times New Roman" w:hAnsi="Times New Roman" w:cs="Times New Roman"/>
                <w:sz w:val="24"/>
                <w:szCs w:val="24"/>
              </w:rPr>
              <w:t>онные п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роёмы.</w:t>
            </w:r>
          </w:p>
          <w:p w:rsidR="00FC3838" w:rsidRPr="008A1522" w:rsidRDefault="00FC3838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10" w:rsidRPr="008A1522" w:rsidRDefault="00A31410" w:rsidP="00A31410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Предусмотреть замену деревянных окон на металлопластиковые однокамерные в количестве – 29 шт., из них на 1 этаже – 22 шт., на 3 этаже – 7 шт.</w:t>
            </w:r>
            <w:proofErr w:type="gramEnd"/>
          </w:p>
          <w:p w:rsidR="00A31410" w:rsidRPr="008A1522" w:rsidRDefault="00A31410" w:rsidP="00A31410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Размер оконных проёмов  h – 200см ,  b – 175см – 25 шт.</w:t>
            </w:r>
          </w:p>
          <w:p w:rsidR="00A31410" w:rsidRPr="008A1522" w:rsidRDefault="00A31410" w:rsidP="00A31410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h – 90см ,    b – 175см –  2 шт.</w:t>
            </w:r>
          </w:p>
          <w:p w:rsidR="00A31410" w:rsidRPr="008A1522" w:rsidRDefault="00A31410" w:rsidP="00A31410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h – 175см ,  b – 125см –  2 шт.</w:t>
            </w:r>
          </w:p>
          <w:p w:rsidR="00A31410" w:rsidRPr="008A1522" w:rsidRDefault="00A31410" w:rsidP="00A31410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Общий метраж оконных проёмов на замену - 95 м</w:t>
            </w:r>
            <w:proofErr w:type="gramStart"/>
            <w:r w:rsidR="009D2F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1410" w:rsidRPr="008A1522" w:rsidRDefault="00A31410" w:rsidP="00A31410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Расстекловка изделия по формуле: 70-60-70.  Центральная часть поворотно-откидная, боковые части глухие.</w:t>
            </w:r>
          </w:p>
          <w:p w:rsidR="008B0145" w:rsidRPr="008A1522" w:rsidRDefault="008B0145" w:rsidP="00B100FD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Выполнить оснащение всех окон «гребёнками» для проветривания.</w:t>
            </w:r>
          </w:p>
        </w:tc>
      </w:tr>
      <w:tr w:rsidR="0077128A" w:rsidRPr="008A1522" w:rsidTr="000671E5">
        <w:trPr>
          <w:trHeight w:val="146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8A" w:rsidRPr="008A1522" w:rsidRDefault="006A4447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562D" w:rsidRPr="008A152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8A" w:rsidRPr="008A1522" w:rsidRDefault="0077128A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Кровля</w:t>
            </w:r>
            <w:r w:rsidR="00D927A1"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8A" w:rsidRPr="008A1522" w:rsidRDefault="0077128A" w:rsidP="00FA5344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По периметру кровли </w:t>
            </w:r>
            <w:r w:rsidR="00254D3A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предусмотреть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монтаж карнизных </w:t>
            </w:r>
            <w:r w:rsidR="00254D3A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оцинкованных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свесов.</w:t>
            </w:r>
          </w:p>
          <w:p w:rsidR="008D5320" w:rsidRPr="008A1522" w:rsidRDefault="0077128A" w:rsidP="00B100FD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Предусмотреть ремонт (промазывание швов и примыканий) мягкой кровли. </w:t>
            </w:r>
          </w:p>
        </w:tc>
      </w:tr>
      <w:tr w:rsidR="00D927A1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A1" w:rsidRPr="008A1522" w:rsidRDefault="009466F7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A1" w:rsidRPr="008A1522" w:rsidRDefault="00D927A1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Подвал.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14" w:rsidRPr="008A1522" w:rsidRDefault="00FF5C14" w:rsidP="001C6FB3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Под участком перекрытий 1-го этажа с дефектами плит  предусмотреть изготовление и монтаж бетонных  опор.</w:t>
            </w:r>
          </w:p>
          <w:p w:rsidR="008D5320" w:rsidRPr="008A1522" w:rsidRDefault="008D5320" w:rsidP="001C6FB3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14" w:rsidRPr="00FF5C14" w:rsidTr="00FF5C14">
        <w:trPr>
          <w:gridAfter w:val="1"/>
          <w:wAfter w:w="6" w:type="dxa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14" w:rsidRPr="00FF5C14" w:rsidRDefault="009466F7" w:rsidP="00FF5C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14" w:rsidRPr="00FF5C14" w:rsidRDefault="00FF5C14" w:rsidP="00FF5C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>Крыльцо главного входа</w:t>
            </w:r>
            <w:r w:rsidR="009466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F5C14" w:rsidRPr="00FF5C14" w:rsidRDefault="00FF5C14" w:rsidP="00FF5C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5C14" w:rsidRPr="00FF5C14" w:rsidRDefault="00FF5C14" w:rsidP="00FF5C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5C14" w:rsidRPr="00FF5C14" w:rsidRDefault="00FF5C14" w:rsidP="00FF5C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5C14" w:rsidRPr="00FF5C14" w:rsidRDefault="00FF5C14" w:rsidP="00FF5C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5C14" w:rsidRPr="00FF5C14" w:rsidRDefault="00FF5C14" w:rsidP="00FF5C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5C14" w:rsidRPr="00FF5C14" w:rsidRDefault="00FF5C14" w:rsidP="00FF5C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5C14" w:rsidRPr="00FF5C14" w:rsidRDefault="00FF5C14" w:rsidP="00FF5C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5C14" w:rsidRPr="00FF5C14" w:rsidRDefault="00FF5C14" w:rsidP="00FF5C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14">
              <w:rPr>
                <w:rFonts w:ascii="Calibri" w:eastAsia="Calibri" w:hAnsi="Calibri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2EADB2" wp14:editId="3ECA8232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193675</wp:posOffset>
                      </wp:positionV>
                      <wp:extent cx="6027420" cy="22225"/>
                      <wp:effectExtent l="0" t="0" r="11430" b="34925"/>
                      <wp:wrapNone/>
                      <wp:docPr id="3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27420" cy="2159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pt,15.25pt" to="469.6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"/>
                  </w:pict>
                </mc:Fallback>
              </mc:AlternateContent>
            </w:r>
          </w:p>
          <w:p w:rsidR="00FF5C14" w:rsidRPr="00FF5C14" w:rsidRDefault="00FF5C14" w:rsidP="00FF5C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>Крыльцо запасное</w:t>
            </w:r>
            <w:r w:rsidR="009466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14" w:rsidRPr="00FF5C14" w:rsidRDefault="00FF5C14" w:rsidP="00FF5C14">
            <w:pPr>
              <w:spacing w:after="0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>Козырёк главного крыльца оштукатурить, окрасить. На крышу козырька предусмотреть укладку наплавляемого материала.</w:t>
            </w:r>
          </w:p>
          <w:p w:rsidR="00FF5C14" w:rsidRPr="00FF5C14" w:rsidRDefault="00FF5C14" w:rsidP="00FF5C14">
            <w:pPr>
              <w:spacing w:after="0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 козырьком установить светильники в наружном исполнении. </w:t>
            </w:r>
          </w:p>
          <w:p w:rsidR="00FF5C14" w:rsidRPr="00FF5C14" w:rsidRDefault="00FF5C14" w:rsidP="00FF5C14">
            <w:pPr>
              <w:spacing w:after="0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Поверхности ступеней и бетонные пандусы облицевать  </w:t>
            </w:r>
            <w:proofErr w:type="spellStart"/>
            <w:r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>керамогранитом</w:t>
            </w:r>
            <w:proofErr w:type="spellEnd"/>
            <w:r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F5C14" w:rsidRPr="00FF5C14" w:rsidRDefault="00FF5C14" w:rsidP="00FF5C14">
            <w:pPr>
              <w:spacing w:after="0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 w:rsidR="00BC35DA">
              <w:rPr>
                <w:rFonts w:ascii="Times New Roman" w:eastAsia="Calibri" w:hAnsi="Times New Roman" w:cs="Times New Roman"/>
                <w:sz w:val="24"/>
                <w:szCs w:val="24"/>
              </w:rPr>
              <w:t>краям</w:t>
            </w:r>
            <w:r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лестничного марша смонтировать металлически</w:t>
            </w:r>
            <w:r w:rsidR="00BC35D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поручн</w:t>
            </w:r>
            <w:r w:rsidR="00BC35D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F5C14" w:rsidRPr="00FF5C14" w:rsidRDefault="00FF5C14" w:rsidP="00FF5C14">
            <w:pPr>
              <w:spacing w:after="0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ступенях применить материал с </w:t>
            </w:r>
            <w:proofErr w:type="spellStart"/>
            <w:r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>антискользящей</w:t>
            </w:r>
            <w:proofErr w:type="spellEnd"/>
            <w:r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рельефной поверхностью и резиновой кромкой.</w:t>
            </w:r>
          </w:p>
          <w:p w:rsidR="00FF5C14" w:rsidRPr="00FF5C14" w:rsidRDefault="00E3432C" w:rsidP="00FF5C14">
            <w:pPr>
              <w:spacing w:after="0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ремонт ступеней и бетонных навесов.</w:t>
            </w:r>
            <w:r w:rsidR="00FF5C14" w:rsidRPr="00FF5C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Демонтировать старый поручень, смонтировать новый металлический поручень.</w:t>
            </w:r>
          </w:p>
          <w:p w:rsidR="00FF5C14" w:rsidRPr="00FF5C14" w:rsidRDefault="00FF5C14" w:rsidP="00FF5C14">
            <w:pPr>
              <w:spacing w:after="0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3A8B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8B" w:rsidRPr="008A1522" w:rsidRDefault="0041428D" w:rsidP="00CC49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8B" w:rsidRPr="008A1522" w:rsidRDefault="00833A8B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Перекрытия.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49" w:rsidRPr="008A1522" w:rsidRDefault="00916B49" w:rsidP="00833A8B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Обследовать перекрытия, п</w:t>
            </w:r>
            <w:r w:rsidR="00833A8B" w:rsidRPr="008A1522">
              <w:rPr>
                <w:rFonts w:ascii="Times New Roman" w:hAnsi="Times New Roman" w:cs="Times New Roman"/>
                <w:sz w:val="24"/>
                <w:szCs w:val="24"/>
              </w:rPr>
              <w:t>роизвести расчёт несу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щей способности плит,  </w:t>
            </w:r>
            <w:r w:rsidR="00833A8B" w:rsidRPr="008A1522">
              <w:rPr>
                <w:rFonts w:ascii="Times New Roman" w:hAnsi="Times New Roman" w:cs="Times New Roman"/>
                <w:sz w:val="24"/>
                <w:szCs w:val="24"/>
              </w:rPr>
              <w:t>для размещения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33A8B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A8B" w:rsidRPr="008A1522" w:rsidRDefault="00916B49" w:rsidP="00833A8B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33A8B" w:rsidRPr="008A1522">
              <w:rPr>
                <w:rFonts w:ascii="Times New Roman" w:hAnsi="Times New Roman" w:cs="Times New Roman"/>
                <w:sz w:val="24"/>
                <w:szCs w:val="24"/>
              </w:rPr>
              <w:t>на 1 этаже а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рхивных стеллажей с документами,</w:t>
            </w:r>
          </w:p>
          <w:p w:rsidR="00916B49" w:rsidRPr="008A1522" w:rsidRDefault="00916B49" w:rsidP="00833A8B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- комму</w:t>
            </w:r>
            <w:r w:rsidR="00F104AA" w:rsidRPr="008A1522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ционных узлов,</w:t>
            </w:r>
          </w:p>
          <w:p w:rsidR="00916B49" w:rsidRPr="008A1522" w:rsidRDefault="00916B49" w:rsidP="00833A8B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- вентиляционных установок,</w:t>
            </w:r>
          </w:p>
          <w:p w:rsidR="00833A8B" w:rsidRPr="008A1522" w:rsidRDefault="00916B49" w:rsidP="001C6FB3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Места размещения предложить.</w:t>
            </w:r>
          </w:p>
        </w:tc>
      </w:tr>
      <w:tr w:rsidR="003021B1" w:rsidRPr="008A1522" w:rsidTr="000671E5">
        <w:trPr>
          <w:trHeight w:val="581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63" w:rsidRPr="000671E5" w:rsidRDefault="003021B1" w:rsidP="000671E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ВОДОСНАБЖЕНИЕ, ОТОПЛЕНИЕ, </w:t>
            </w:r>
            <w:r w:rsidR="0077128A" w:rsidRPr="008A1522">
              <w:rPr>
                <w:rFonts w:ascii="Times New Roman" w:hAnsi="Times New Roman" w:cs="Times New Roman"/>
                <w:sz w:val="24"/>
                <w:szCs w:val="24"/>
              </w:rPr>
              <w:t>КАНАЛИЗАЦИЯ,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ПОЖАРОТУШЕНИЕ</w:t>
            </w:r>
          </w:p>
        </w:tc>
      </w:tr>
      <w:tr w:rsidR="003021B1" w:rsidRPr="008A1522" w:rsidTr="000671E5">
        <w:trPr>
          <w:trHeight w:val="127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34562D" w:rsidP="00B47D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838" w:rsidRPr="008A1522" w:rsidRDefault="003021B1" w:rsidP="00B47D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447E14" w:rsidP="00B47D13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Спроектировать 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="00E80CA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водоснабжения 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согласн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о местным техническим условиям с учётом перепланировок помещений. Материал труб </w:t>
            </w:r>
            <w:r w:rsidR="00254D3A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- полипропилен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21B1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34562D" w:rsidP="00B47D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3021B1" w:rsidP="00B47D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A" w:rsidRPr="008A1522" w:rsidRDefault="00CD15E4" w:rsidP="00B47D13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Предусмотреть обеспечение объекта горячей водой</w:t>
            </w:r>
            <w:r w:rsidR="00E80CAC"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7E14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Спроектировать схему горячего водоснабжения согласно местным техническим условиям с учётом перепланировок помещений. Материал труб </w:t>
            </w:r>
            <w:r w:rsidR="008A15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54D3A" w:rsidRPr="008A1522">
              <w:rPr>
                <w:rFonts w:ascii="Times New Roman" w:hAnsi="Times New Roman" w:cs="Times New Roman"/>
                <w:sz w:val="24"/>
                <w:szCs w:val="24"/>
              </w:rPr>
              <w:t>полипропилен</w:t>
            </w:r>
            <w:r w:rsidR="00F17DDB" w:rsidRPr="008A1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3021B1" w:rsidRPr="008A1522" w:rsidRDefault="00937D43" w:rsidP="00B47D13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(в здании </w:t>
            </w:r>
            <w:r w:rsidR="00447E14" w:rsidRPr="008A1522">
              <w:rPr>
                <w:rFonts w:ascii="Times New Roman" w:hAnsi="Times New Roman" w:cs="Times New Roman"/>
                <w:sz w:val="24"/>
                <w:szCs w:val="24"/>
              </w:rPr>
              <w:t>сет</w:t>
            </w:r>
            <w:r w:rsidR="00254D3A" w:rsidRPr="008A15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47E14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ГВС</w:t>
            </w:r>
            <w:r w:rsidR="00447E14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D3A" w:rsidRPr="008A1522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D5320" w:rsidRPr="008A1522" w:rsidRDefault="008D5320" w:rsidP="00B47D13">
            <w:pPr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B1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34562D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Default="00B47D13" w:rsidP="009906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7D13" w:rsidRDefault="00B47D13" w:rsidP="009906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D13" w:rsidRDefault="00B47D13" w:rsidP="009906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D13" w:rsidRDefault="00B47D13" w:rsidP="009906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D13" w:rsidRDefault="00B47D13" w:rsidP="009906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D13" w:rsidRPr="008A1522" w:rsidRDefault="00B47D13" w:rsidP="009906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-70053</wp:posOffset>
                      </wp:positionH>
                      <wp:positionV relativeFrom="paragraph">
                        <wp:posOffset>-9042</wp:posOffset>
                      </wp:positionV>
                      <wp:extent cx="6035040" cy="0"/>
                      <wp:effectExtent l="0" t="0" r="2286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350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-.7pt" to="469.7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AB1" w:rsidRPr="008A1522" w:rsidRDefault="001A52B6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Выполнить демонтаж внутренн</w:t>
            </w:r>
            <w:r w:rsidR="00D83AB1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ей разводки системы отопления </w:t>
            </w:r>
            <w:r w:rsidR="00254D3A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03D2E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83AB1" w:rsidRPr="008A1522">
              <w:rPr>
                <w:rFonts w:ascii="Times New Roman" w:hAnsi="Times New Roman" w:cs="Times New Roman"/>
                <w:sz w:val="24"/>
                <w:szCs w:val="24"/>
              </w:rPr>
              <w:t>и нагревательных приборов</w:t>
            </w:r>
            <w:r w:rsidR="00803D2E"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4D3A" w:rsidRPr="008A1522" w:rsidRDefault="003021B1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расчет </w:t>
            </w:r>
            <w:r w:rsidR="001E4BD4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новой </w:t>
            </w:r>
            <w:r w:rsidR="00803D2E" w:rsidRPr="008A1522">
              <w:rPr>
                <w:rFonts w:ascii="Times New Roman" w:hAnsi="Times New Roman" w:cs="Times New Roman"/>
                <w:sz w:val="24"/>
                <w:szCs w:val="24"/>
              </w:rPr>
              <w:t>системы отопления.</w:t>
            </w:r>
          </w:p>
          <w:p w:rsidR="003021B1" w:rsidRPr="008A1522" w:rsidRDefault="00254D3A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монтаж системы отопления и </w:t>
            </w:r>
            <w:r w:rsidR="00447E14" w:rsidRPr="008A15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агревательны</w:t>
            </w:r>
            <w:r w:rsidR="00447E14" w:rsidRPr="008A15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прибор</w:t>
            </w:r>
            <w:r w:rsidR="00447E14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установкой запорной арматуры.</w:t>
            </w:r>
          </w:p>
          <w:p w:rsidR="009906B2" w:rsidRDefault="009906B2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Наружный участок теплотрассы заменить от врезки в магистраль и уложить в грунт.</w:t>
            </w:r>
          </w:p>
          <w:p w:rsidR="009466F7" w:rsidRPr="008A1522" w:rsidRDefault="009466F7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Предусмотреть запорные элементы.</w:t>
            </w:r>
          </w:p>
        </w:tc>
      </w:tr>
      <w:tr w:rsidR="003021B1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34562D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Default="00B47D13" w:rsidP="00B47D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к</w:t>
            </w:r>
            <w:r w:rsidR="0077128A" w:rsidRPr="008A1522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7D13" w:rsidRDefault="00B47D13" w:rsidP="00B47D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-70053</wp:posOffset>
                      </wp:positionH>
                      <wp:positionV relativeFrom="paragraph">
                        <wp:posOffset>144399</wp:posOffset>
                      </wp:positionV>
                      <wp:extent cx="6035040" cy="0"/>
                      <wp:effectExtent l="0" t="0" r="2286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350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11.35pt" to="469.7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" strokecolor="black [3040]"/>
                  </w:pict>
                </mc:Fallback>
              </mc:AlternateContent>
            </w:r>
          </w:p>
          <w:p w:rsidR="00B47D13" w:rsidRPr="008A1522" w:rsidRDefault="00B47D13" w:rsidP="00B47D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Наружная канализация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Default="003021B1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77128A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схем</w:t>
            </w:r>
            <w:r w:rsidR="001C7163" w:rsidRPr="008A15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водоот</w:t>
            </w:r>
            <w:r w:rsidR="00E0723F" w:rsidRPr="008A1522">
              <w:rPr>
                <w:rFonts w:ascii="Times New Roman" w:hAnsi="Times New Roman" w:cs="Times New Roman"/>
                <w:sz w:val="24"/>
                <w:szCs w:val="24"/>
              </w:rPr>
              <w:t>ведения из санитарных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узл</w:t>
            </w:r>
            <w:r w:rsidR="00254D3A" w:rsidRPr="008A1522">
              <w:rPr>
                <w:rFonts w:ascii="Times New Roman" w:hAnsi="Times New Roman" w:cs="Times New Roman"/>
                <w:sz w:val="24"/>
                <w:szCs w:val="24"/>
              </w:rPr>
              <w:t>ов и комнат отдыха</w:t>
            </w:r>
            <w:r w:rsidR="00F17DDB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D3A" w:rsidRPr="008A1522">
              <w:rPr>
                <w:rFonts w:ascii="Times New Roman" w:hAnsi="Times New Roman" w:cs="Times New Roman"/>
                <w:sz w:val="24"/>
                <w:szCs w:val="24"/>
              </w:rPr>
              <w:t>с учётом перепланировок помещений.</w:t>
            </w:r>
          </w:p>
          <w:p w:rsidR="00B47D13" w:rsidRPr="008A1522" w:rsidRDefault="00B47D13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5E4" w:rsidRDefault="00CD15E4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Предусмотреть </w:t>
            </w:r>
            <w:r w:rsidR="00542EA1" w:rsidRPr="008A1522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канализац</w:t>
            </w:r>
            <w:r w:rsidR="00E37966" w:rsidRPr="008A1522">
              <w:rPr>
                <w:rFonts w:ascii="Times New Roman" w:hAnsi="Times New Roman" w:cs="Times New Roman"/>
                <w:sz w:val="24"/>
                <w:szCs w:val="24"/>
              </w:rPr>
              <w:t>ии до приёмного колодца.</w:t>
            </w:r>
            <w:r w:rsidR="0077128A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1522">
              <w:rPr>
                <w:rFonts w:ascii="Times New Roman" w:hAnsi="Times New Roman" w:cs="Times New Roman"/>
                <w:sz w:val="24"/>
                <w:szCs w:val="24"/>
              </w:rPr>
              <w:t>Материал труб -</w:t>
            </w:r>
            <w:r w:rsidR="00F17DDB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сантехнический пластик.</w:t>
            </w:r>
          </w:p>
          <w:p w:rsidR="009466F7" w:rsidRPr="008A1522" w:rsidRDefault="009466F7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оголовка приёмного колодца.</w:t>
            </w:r>
          </w:p>
          <w:p w:rsidR="008D5320" w:rsidRPr="008A1522" w:rsidRDefault="008D5320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B1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34562D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3021B1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Пожаротушение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B1" w:rsidRPr="008A1522" w:rsidRDefault="003021B1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Все помещения должны отвечать требованиям Пожарной безопасности.</w:t>
            </w:r>
          </w:p>
          <w:p w:rsidR="003021B1" w:rsidRPr="008A1522" w:rsidRDefault="003021B1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ГОСТ 12.1.004-91 ССБТ "Пожарная безопасность. Общие требования", </w:t>
            </w:r>
            <w:r w:rsidR="00394AFA" w:rsidRPr="008A15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СНиП 21-01-97* "Пожарная безопасность здания и сооружений" и СНиП 12-03-2001 "Безопасность труда в строительстве. </w:t>
            </w:r>
            <w:r w:rsidR="00237570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Часть I. </w:t>
            </w:r>
            <w:r w:rsidR="00237570" w:rsidRPr="008A152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237570" w:rsidRPr="008A1522">
              <w:rPr>
                <w:rFonts w:ascii="Times New Roman" w:hAnsi="Times New Roman" w:cs="Times New Roman"/>
                <w:sz w:val="24"/>
                <w:szCs w:val="24"/>
              </w:rPr>
              <w:t>щие требования»</w:t>
            </w:r>
          </w:p>
          <w:p w:rsidR="008D5320" w:rsidRPr="008A1522" w:rsidRDefault="008D5320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B1" w:rsidRPr="008A1522" w:rsidTr="00FF5C14">
        <w:trPr>
          <w:trHeight w:val="364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63" w:rsidRPr="008A1522" w:rsidRDefault="003021B1" w:rsidP="001C6FB3">
            <w:pPr>
              <w:numPr>
                <w:ilvl w:val="0"/>
                <w:numId w:val="1"/>
              </w:numPr>
              <w:tabs>
                <w:tab w:val="num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ВЕНТИЛЯЦИЯ И КОНДИЦИОНИРОВАНИЕ</w:t>
            </w:r>
          </w:p>
        </w:tc>
      </w:tr>
      <w:tr w:rsidR="00FB5B89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1" w:rsidRPr="008A1522" w:rsidRDefault="0034562D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1" w:rsidRPr="008A1522" w:rsidRDefault="003021B1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Вентиляция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426" w:rsidRPr="008A1522" w:rsidRDefault="003021B1" w:rsidP="008A15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E37966" w:rsidRPr="008A1522">
              <w:rPr>
                <w:rFonts w:ascii="Times New Roman" w:hAnsi="Times New Roman" w:cs="Times New Roman"/>
                <w:sz w:val="24"/>
                <w:szCs w:val="24"/>
              </w:rPr>
              <w:t>расчёт и установку механической системы приточно-вытяжной вентиляции</w:t>
            </w:r>
            <w:r w:rsidR="00D22426"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2426" w:rsidRPr="008A1522" w:rsidRDefault="0041428D" w:rsidP="008A15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</w:t>
            </w:r>
            <w:proofErr w:type="spell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вентоборудования</w:t>
            </w:r>
            <w:proofErr w:type="spell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и места </w:t>
            </w:r>
            <w:r w:rsidR="008A1522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размещения</w:t>
            </w:r>
            <w:r w:rsidR="00D22426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обосновать проектными решениями.</w:t>
            </w:r>
          </w:p>
          <w:p w:rsidR="003021B1" w:rsidRPr="008A1522" w:rsidRDefault="00D22426" w:rsidP="008A15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Предусмотреть</w:t>
            </w:r>
            <w:r w:rsidR="00E37966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очистк</w:t>
            </w:r>
            <w:r w:rsidR="00E37966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у и 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нагрев </w:t>
            </w:r>
            <w:r w:rsidR="00542EA1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поступающего 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наружного воздуха. </w:t>
            </w:r>
          </w:p>
          <w:p w:rsidR="003021B1" w:rsidRPr="008A1522" w:rsidRDefault="00542EA1" w:rsidP="008A15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Разбивку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на системы </w:t>
            </w:r>
            <w:r w:rsidR="00FB5B89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осуществить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 зависимости от назначений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и режима работы помещений. </w:t>
            </w:r>
          </w:p>
          <w:p w:rsidR="008D5320" w:rsidRPr="008A1522" w:rsidRDefault="00542EA1" w:rsidP="008A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азводк</w:t>
            </w:r>
            <w:r w:rsidR="00FB5B89" w:rsidRPr="008A15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воздуховодов </w:t>
            </w:r>
            <w:r w:rsidR="00E37966" w:rsidRPr="008A1522">
              <w:rPr>
                <w:rFonts w:ascii="Times New Roman" w:hAnsi="Times New Roman" w:cs="Times New Roman"/>
                <w:sz w:val="24"/>
                <w:szCs w:val="24"/>
              </w:rPr>
              <w:t>предусмотреть за п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одвесным</w:t>
            </w:r>
            <w:r w:rsidR="00E37966" w:rsidRPr="008A15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E37966" w:rsidRPr="008A1522">
              <w:rPr>
                <w:rFonts w:ascii="Times New Roman" w:hAnsi="Times New Roman" w:cs="Times New Roman"/>
                <w:sz w:val="24"/>
                <w:szCs w:val="24"/>
              </w:rPr>
              <w:t>отолк</w:t>
            </w:r>
            <w:r w:rsidR="00AE3541" w:rsidRPr="008A15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7966" w:rsidRPr="008A152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E15F1C"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21B1" w:rsidRPr="008A1522" w:rsidTr="00DA6CCC">
        <w:trPr>
          <w:trHeight w:val="119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1" w:rsidRPr="008A1522" w:rsidRDefault="0034562D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1" w:rsidRPr="008A1522" w:rsidRDefault="003021B1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proofErr w:type="spell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шумоизоляции</w:t>
            </w:r>
            <w:proofErr w:type="spellEnd"/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20" w:rsidRPr="008A1522" w:rsidRDefault="00FB5B89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Предусмотреть установку шумоглушителей и </w:t>
            </w:r>
            <w:proofErr w:type="spell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иброизолятор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на месте установки вентиляционного оборудования</w:t>
            </w:r>
            <w:r w:rsidR="00B65B40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и и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золирован</w:t>
            </w:r>
            <w:r w:rsidR="00E15F1C" w:rsidRPr="008A1522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мест пересечения воздуховодов и стен.</w:t>
            </w:r>
          </w:p>
        </w:tc>
      </w:tr>
      <w:tr w:rsidR="003021B1" w:rsidRPr="008A1522" w:rsidTr="00DA6CCC">
        <w:trPr>
          <w:trHeight w:val="70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1" w:rsidRPr="008A1522" w:rsidRDefault="0034562D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63" w:rsidRPr="008A1522" w:rsidRDefault="003021B1" w:rsidP="009D2F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Огнезадерживающие</w:t>
            </w:r>
            <w:proofErr w:type="spell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клапаны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20" w:rsidRPr="008A1522" w:rsidRDefault="003021B1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С автомати</w:t>
            </w:r>
            <w:r w:rsidR="00FC3838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ческим закрытием, размещение в соответствии с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 w:rsidR="00755350" w:rsidRPr="008A15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пожарной безопасности</w:t>
            </w:r>
            <w:r w:rsidR="00E80CAC"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21B1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1" w:rsidRPr="008A1522" w:rsidRDefault="0034562D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21B1" w:rsidRPr="008A1522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1" w:rsidRPr="008A1522" w:rsidRDefault="003021B1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Кондиционирование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8D" w:rsidRDefault="003021B1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Предусмотреть систему </w:t>
            </w:r>
            <w:r w:rsidR="00E80CAC"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локального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кондиционирования</w:t>
            </w:r>
            <w:r w:rsidR="00FB6F93"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1522" w:rsidRPr="008A1522" w:rsidRDefault="008A1522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Марку, параметры кондиционеров и места установки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наружных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блоков обосновать проектом.</w:t>
            </w:r>
          </w:p>
          <w:p w:rsidR="00CC498D" w:rsidRPr="008A1522" w:rsidRDefault="00CC498D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Размещение наружных блоков предусмотреть на фасаде у ближайшего окна.</w:t>
            </w:r>
          </w:p>
          <w:p w:rsidR="003021B1" w:rsidRPr="008A1522" w:rsidRDefault="003021B1" w:rsidP="00FA53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Расчетные параметры температуры воздуха внутри помещений принять в соответствии со СНиП и пособиями по проектированию</w:t>
            </w:r>
            <w:r w:rsidR="00237570"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5320" w:rsidRDefault="003021B1" w:rsidP="008A1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Расчетная температура наружного воздуха </w:t>
            </w:r>
            <w:r w:rsidR="001C6FB3" w:rsidRPr="008A15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 летний период +26</w:t>
            </w:r>
            <w:r w:rsidRPr="008A152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proofErr w:type="gramStart"/>
            <w:r w:rsidRPr="008A152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, в зимний период -26</w:t>
            </w:r>
            <w:r w:rsidRPr="008A152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237570" w:rsidRPr="008A1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1522" w:rsidRPr="008A1522" w:rsidRDefault="008A1522" w:rsidP="008A1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B1" w:rsidRPr="008A1522" w:rsidTr="00DA6CCC">
        <w:trPr>
          <w:trHeight w:val="61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63" w:rsidRPr="008A1522" w:rsidRDefault="003021B1" w:rsidP="00DA6CCC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r w:rsidR="00AE3CE4" w:rsidRPr="008A1522">
              <w:rPr>
                <w:rFonts w:ascii="Times New Roman" w:hAnsi="Times New Roman" w:cs="Times New Roman"/>
                <w:sz w:val="24"/>
                <w:szCs w:val="24"/>
              </w:rPr>
              <w:t>СНАБЖЕНИЕ И ЭЛЕКТРООБОРУДОВАНИЕ</w:t>
            </w:r>
          </w:p>
        </w:tc>
      </w:tr>
      <w:tr w:rsidR="0041428D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8D" w:rsidRPr="008A1522" w:rsidRDefault="0041428D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8D" w:rsidRPr="008A1522" w:rsidRDefault="0041428D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8D" w:rsidRPr="008A1522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Предусмотреть проектирование системы электроснабжения согласно техническим условиям. </w:t>
            </w:r>
          </w:p>
          <w:p w:rsidR="0041428D" w:rsidRPr="008A1522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Систему внутреннего электроснабжения электроустановки принять типа </w:t>
            </w:r>
            <w:r w:rsidRPr="008A1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TN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A1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, 380/220В</w:t>
            </w:r>
          </w:p>
          <w:p w:rsidR="0041428D" w:rsidRPr="008A1522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Принять проектируемую мощность электроснабжения объекта ориентировочно в 250кВа, произвести расчёты номиналов вводных и коммутирующих автоматов. (Провести расчёты, обосновать в проектном решении)</w:t>
            </w:r>
          </w:p>
          <w:p w:rsidR="0041428D" w:rsidRPr="008A1522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Предусмотреть рабочее и аварийное освещение.</w:t>
            </w:r>
          </w:p>
          <w:p w:rsidR="0041428D" w:rsidRPr="008A1522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освещенности в помещениях определить на основании действующих норм. </w:t>
            </w:r>
          </w:p>
          <w:p w:rsidR="0041428D" w:rsidRPr="008A1522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Марку кабеля принять ВВГнг</w:t>
            </w:r>
            <w:r w:rsidR="004F6A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="004F6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  <w:proofErr w:type="gram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, предусмотреть резервирование, сечение принять с учётом нагрузок нового оборудования.</w:t>
            </w:r>
          </w:p>
          <w:p w:rsidR="0041428D" w:rsidRPr="008A1522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прокладки наружного кабеля – по имеющимся эстакадам, длина участка </w:t>
            </w:r>
            <w:r w:rsidR="00A867C8" w:rsidRPr="00A867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00 метров.</w:t>
            </w:r>
          </w:p>
          <w:p w:rsidR="0041428D" w:rsidRPr="008A1522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Распределительные сети выполнить скрытно за подвесными потолками, </w:t>
            </w:r>
            <w:proofErr w:type="gram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перегородках</w:t>
            </w:r>
            <w:proofErr w:type="gram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стен или в кабельных каналах.</w:t>
            </w:r>
          </w:p>
          <w:p w:rsidR="0041428D" w:rsidRPr="008A1522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Групповые сети за подвесными потолками выполнить в гофрированных ПВХ трубах.</w:t>
            </w:r>
          </w:p>
          <w:p w:rsidR="0041428D" w:rsidRPr="008A1522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розеток запроектировать </w:t>
            </w:r>
            <w:proofErr w:type="gram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  <w:proofErr w:type="gram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расстановки оборудования и </w:t>
            </w:r>
            <w:r w:rsidR="008A1522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размещения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рабочих мест.</w:t>
            </w:r>
          </w:p>
          <w:p w:rsidR="0041428D" w:rsidRPr="008A1522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Высота установки для настенных розеток –  на высоте 0.2-0.3м от уровня пола.</w:t>
            </w:r>
          </w:p>
          <w:p w:rsidR="0041428D" w:rsidRPr="008A1522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Светильники и вариант</w:t>
            </w:r>
            <w:r w:rsidR="008A1522">
              <w:rPr>
                <w:rFonts w:ascii="Times New Roman" w:hAnsi="Times New Roman" w:cs="Times New Roman"/>
                <w:sz w:val="24"/>
                <w:szCs w:val="24"/>
              </w:rPr>
              <w:t>ы их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 определить в соответствии с типами потолков и назначением помещений. В светильниках применить энергосберегающие лампы. </w:t>
            </w:r>
          </w:p>
          <w:p w:rsidR="0041428D" w:rsidRPr="008A1522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Выключатели и устройства управления освещением установить на высоте 1 м от уровня пола со стороны ручки двери.</w:t>
            </w:r>
          </w:p>
          <w:p w:rsidR="0041428D" w:rsidRPr="008A1522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выполнить в соответствии с действующей нормативно-технической документацией и </w:t>
            </w:r>
            <w:proofErr w:type="gramStart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технологическими</w:t>
            </w:r>
            <w:proofErr w:type="gramEnd"/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</w:t>
            </w:r>
          </w:p>
          <w:p w:rsidR="0041428D" w:rsidRDefault="0041428D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CCC" w:rsidRPr="008A1522" w:rsidRDefault="00DA6CCC" w:rsidP="00C504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28D" w:rsidRPr="008A1522" w:rsidTr="00FF5C14">
        <w:trPr>
          <w:trHeight w:val="377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28D" w:rsidRPr="008A1522" w:rsidRDefault="0041428D" w:rsidP="00693E39">
            <w:pPr>
              <w:numPr>
                <w:ilvl w:val="0"/>
                <w:numId w:val="1"/>
              </w:numPr>
              <w:tabs>
                <w:tab w:val="num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ПРОТИВОПОЖАРНЫЕ МЕРОПРИЯТИЯ</w:t>
            </w:r>
          </w:p>
          <w:p w:rsidR="0041428D" w:rsidRPr="008A1522" w:rsidRDefault="0041428D" w:rsidP="002E6463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28D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8D" w:rsidRPr="008A1522" w:rsidRDefault="0041428D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8D" w:rsidRPr="008A1522" w:rsidRDefault="0041428D" w:rsidP="00302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Противопожарные мероприятия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D13" w:rsidRDefault="0041428D" w:rsidP="00AE3C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Проект должен соответствовать ФЗ </w:t>
            </w:r>
            <w:r w:rsidRPr="008A15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«ТЕХНИЧЕСКИЙ РЕГЛАМЕНТ О ТРЕБОВАНИЯХ ПОЖАРНОЙ БЕЗОПАСНОСТИ» № 123-ФЗ от 22 июля 2008 года и, в частности, 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своду правил "СП 7.13130.2009. Отопление, вентиляция и кондиционирование. Противопожарные требования" (утв. Приказом МЧС РФ от 25.03.2009 N 177).</w:t>
            </w:r>
            <w:r w:rsidR="00B47D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428D" w:rsidRPr="008A1522" w:rsidRDefault="0041428D" w:rsidP="00AE3C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Отвечать требованиям ФЗ №69. СНиП 21-01-97*</w:t>
            </w:r>
          </w:p>
          <w:p w:rsidR="0041428D" w:rsidRPr="008A1522" w:rsidRDefault="0041428D" w:rsidP="00AE3C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Во всех помещениях должна быть предусмотрена Автоматическая система пожарной сигнализации (далее АПС) предназначен</w:t>
            </w:r>
            <w:r w:rsidR="007B0D1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47D1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 xml:space="preserve"> для раннего обнаружения пожара в соответствии с требованиями СП 5.13130.2009 со схемой</w:t>
            </w:r>
            <w:r w:rsidR="00B47D13">
              <w:rPr>
                <w:rFonts w:ascii="Times New Roman" w:hAnsi="Times New Roman" w:cs="Times New Roman"/>
                <w:sz w:val="24"/>
                <w:szCs w:val="24"/>
              </w:rPr>
              <w:t xml:space="preserve"> вывода её на центральный пункт охраны.</w:t>
            </w:r>
          </w:p>
          <w:p w:rsidR="0041428D" w:rsidRPr="008A1522" w:rsidRDefault="0041428D" w:rsidP="00AE3C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28D" w:rsidRPr="008A1522" w:rsidTr="00FF5C14">
        <w:trPr>
          <w:trHeight w:val="49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8D" w:rsidRPr="008A1522" w:rsidRDefault="0041428D" w:rsidP="00D147C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8A15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II.  СМР</w:t>
            </w:r>
          </w:p>
        </w:tc>
      </w:tr>
      <w:tr w:rsidR="0041428D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8D" w:rsidRPr="008A1522" w:rsidRDefault="0041428D" w:rsidP="00FC38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8D" w:rsidRPr="008A1522" w:rsidRDefault="0041428D" w:rsidP="00394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Реконструкция инженерных систем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8D" w:rsidRPr="008A1522" w:rsidRDefault="0041428D" w:rsidP="00FC38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Реконструкцию систем выполнить в соответствии с разработанными проектами и принятыми решениями.</w:t>
            </w:r>
          </w:p>
        </w:tc>
      </w:tr>
      <w:tr w:rsidR="0041428D" w:rsidRPr="008A1522" w:rsidTr="00FF5C14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8D" w:rsidRPr="008A1522" w:rsidRDefault="0041428D" w:rsidP="00FC38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8D" w:rsidRPr="008A1522" w:rsidRDefault="0041428D" w:rsidP="007360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Реконструкция здания и помещений</w:t>
            </w:r>
            <w:r w:rsidR="0094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428D" w:rsidRPr="008A1522" w:rsidRDefault="0041428D" w:rsidP="007360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8D" w:rsidRPr="008A1522" w:rsidRDefault="0041428D" w:rsidP="002E64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522">
              <w:rPr>
                <w:rFonts w:ascii="Times New Roman" w:hAnsi="Times New Roman" w:cs="Times New Roman"/>
                <w:sz w:val="24"/>
                <w:szCs w:val="24"/>
              </w:rPr>
              <w:t>Реконструкцию здания выполнить в соответствии с разработанным проектом.</w:t>
            </w:r>
          </w:p>
        </w:tc>
      </w:tr>
    </w:tbl>
    <w:p w:rsidR="003021B1" w:rsidRPr="008A1522" w:rsidRDefault="003021B1" w:rsidP="00B10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06D5" w:rsidRPr="008A1522" w:rsidRDefault="00B106D5" w:rsidP="00B10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06D5" w:rsidRPr="008A1522" w:rsidRDefault="00272EF2" w:rsidP="006B6FC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1522">
        <w:rPr>
          <w:rFonts w:ascii="Times New Roman" w:hAnsi="Times New Roman" w:cs="Times New Roman"/>
          <w:sz w:val="24"/>
          <w:szCs w:val="24"/>
        </w:rPr>
        <w:tab/>
      </w:r>
      <w:r w:rsidR="00B106D5" w:rsidRPr="008A1522">
        <w:rPr>
          <w:rFonts w:ascii="Times New Roman" w:hAnsi="Times New Roman" w:cs="Times New Roman"/>
          <w:sz w:val="24"/>
          <w:szCs w:val="24"/>
        </w:rPr>
        <w:t>Документация, предъявляемая Заказчику</w:t>
      </w:r>
      <w:r w:rsidR="006B6FCD" w:rsidRPr="008A1522">
        <w:rPr>
          <w:rFonts w:ascii="Times New Roman" w:hAnsi="Times New Roman" w:cs="Times New Roman"/>
          <w:sz w:val="24"/>
          <w:szCs w:val="24"/>
        </w:rPr>
        <w:t>:</w:t>
      </w:r>
    </w:p>
    <w:p w:rsidR="00B106D5" w:rsidRPr="008A1522" w:rsidRDefault="00B106D5" w:rsidP="00B10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522">
        <w:rPr>
          <w:rFonts w:ascii="Times New Roman" w:hAnsi="Times New Roman" w:cs="Times New Roman"/>
          <w:sz w:val="24"/>
          <w:szCs w:val="24"/>
        </w:rPr>
        <w:tab/>
        <w:t xml:space="preserve">Альбом </w:t>
      </w:r>
      <w:r w:rsidR="00FF64F1" w:rsidRPr="008A1522">
        <w:rPr>
          <w:rFonts w:ascii="Times New Roman" w:hAnsi="Times New Roman" w:cs="Times New Roman"/>
          <w:sz w:val="24"/>
          <w:szCs w:val="24"/>
        </w:rPr>
        <w:t>проектных решений с пояснительной запиской</w:t>
      </w:r>
      <w:r w:rsidR="00FF64F1" w:rsidRPr="008A1522">
        <w:rPr>
          <w:rFonts w:ascii="Times New Roman" w:hAnsi="Times New Roman" w:cs="Times New Roman"/>
          <w:sz w:val="24"/>
          <w:szCs w:val="24"/>
        </w:rPr>
        <w:tab/>
      </w:r>
      <w:r w:rsidR="00325DA3" w:rsidRPr="008A1522">
        <w:rPr>
          <w:rFonts w:ascii="Times New Roman" w:hAnsi="Times New Roman" w:cs="Times New Roman"/>
          <w:sz w:val="24"/>
          <w:szCs w:val="24"/>
        </w:rPr>
        <w:t>-  3</w:t>
      </w:r>
      <w:r w:rsidR="00E15F1C" w:rsidRPr="008A1522">
        <w:rPr>
          <w:rFonts w:ascii="Times New Roman" w:hAnsi="Times New Roman" w:cs="Times New Roman"/>
          <w:sz w:val="24"/>
          <w:szCs w:val="24"/>
        </w:rPr>
        <w:t xml:space="preserve"> экземпляра</w:t>
      </w:r>
    </w:p>
    <w:p w:rsidR="00B106D5" w:rsidRPr="008A1522" w:rsidRDefault="00325DA3" w:rsidP="00B10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522">
        <w:rPr>
          <w:rFonts w:ascii="Times New Roman" w:hAnsi="Times New Roman" w:cs="Times New Roman"/>
          <w:sz w:val="24"/>
          <w:szCs w:val="24"/>
        </w:rPr>
        <w:tab/>
      </w:r>
      <w:r w:rsidR="00272EF2" w:rsidRPr="008A1522">
        <w:rPr>
          <w:rFonts w:ascii="Times New Roman" w:hAnsi="Times New Roman" w:cs="Times New Roman"/>
          <w:sz w:val="24"/>
          <w:szCs w:val="24"/>
        </w:rPr>
        <w:t>П</w:t>
      </w:r>
      <w:r w:rsidRPr="008A1522">
        <w:rPr>
          <w:rFonts w:ascii="Times New Roman" w:hAnsi="Times New Roman" w:cs="Times New Roman"/>
          <w:sz w:val="24"/>
          <w:szCs w:val="24"/>
        </w:rPr>
        <w:t xml:space="preserve">акет ПИР </w:t>
      </w:r>
      <w:r w:rsidRPr="008A1522">
        <w:rPr>
          <w:rFonts w:ascii="Times New Roman" w:hAnsi="Times New Roman" w:cs="Times New Roman"/>
          <w:sz w:val="24"/>
          <w:szCs w:val="24"/>
        </w:rPr>
        <w:tab/>
      </w:r>
      <w:r w:rsidRPr="008A1522">
        <w:rPr>
          <w:rFonts w:ascii="Times New Roman" w:hAnsi="Times New Roman" w:cs="Times New Roman"/>
          <w:sz w:val="24"/>
          <w:szCs w:val="24"/>
        </w:rPr>
        <w:tab/>
      </w:r>
      <w:r w:rsidRPr="008A1522">
        <w:rPr>
          <w:rFonts w:ascii="Times New Roman" w:hAnsi="Times New Roman" w:cs="Times New Roman"/>
          <w:sz w:val="24"/>
          <w:szCs w:val="24"/>
        </w:rPr>
        <w:tab/>
      </w:r>
      <w:r w:rsidRPr="008A1522">
        <w:rPr>
          <w:rFonts w:ascii="Times New Roman" w:hAnsi="Times New Roman" w:cs="Times New Roman"/>
          <w:sz w:val="24"/>
          <w:szCs w:val="24"/>
        </w:rPr>
        <w:tab/>
      </w:r>
      <w:r w:rsidRPr="008A1522">
        <w:rPr>
          <w:rFonts w:ascii="Times New Roman" w:hAnsi="Times New Roman" w:cs="Times New Roman"/>
          <w:sz w:val="24"/>
          <w:szCs w:val="24"/>
        </w:rPr>
        <w:tab/>
      </w:r>
      <w:r w:rsidR="00272EF2" w:rsidRPr="008A1522">
        <w:rPr>
          <w:rFonts w:ascii="Times New Roman" w:hAnsi="Times New Roman" w:cs="Times New Roman"/>
          <w:sz w:val="24"/>
          <w:szCs w:val="24"/>
        </w:rPr>
        <w:tab/>
      </w:r>
      <w:r w:rsidR="00272EF2" w:rsidRPr="008A152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FF64F1" w:rsidRPr="008A1522">
        <w:rPr>
          <w:rFonts w:ascii="Times New Roman" w:hAnsi="Times New Roman" w:cs="Times New Roman"/>
          <w:sz w:val="24"/>
          <w:szCs w:val="24"/>
        </w:rPr>
        <w:tab/>
      </w:r>
      <w:r w:rsidRPr="008A1522">
        <w:rPr>
          <w:rFonts w:ascii="Times New Roman" w:hAnsi="Times New Roman" w:cs="Times New Roman"/>
          <w:sz w:val="24"/>
          <w:szCs w:val="24"/>
        </w:rPr>
        <w:t>-</w:t>
      </w:r>
      <w:r w:rsidR="00272EF2" w:rsidRPr="008A1522">
        <w:rPr>
          <w:rFonts w:ascii="Times New Roman" w:hAnsi="Times New Roman" w:cs="Times New Roman"/>
          <w:sz w:val="24"/>
          <w:szCs w:val="24"/>
        </w:rPr>
        <w:t xml:space="preserve">  1 электронный носитель (диск)</w:t>
      </w:r>
    </w:p>
    <w:p w:rsidR="00325DA3" w:rsidRPr="008A1522" w:rsidRDefault="00325DA3" w:rsidP="00B10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5DA3" w:rsidRPr="008A1522" w:rsidRDefault="00325DA3" w:rsidP="00B10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5DA3" w:rsidRDefault="00325DA3" w:rsidP="00B10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1522" w:rsidRPr="008A1522" w:rsidRDefault="008A1522" w:rsidP="00B10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6DA7" w:rsidRPr="008A1522" w:rsidRDefault="00836DA7" w:rsidP="00B10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6DA7" w:rsidRPr="008A1522" w:rsidRDefault="00836DA7" w:rsidP="00A365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52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836DA7" w:rsidRPr="008A1522" w:rsidSect="000671E5">
      <w:footerReference w:type="default" r:id="rId9"/>
      <w:pgSz w:w="11906" w:h="16838"/>
      <w:pgMar w:top="709" w:right="680" w:bottom="124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D3C" w:rsidRDefault="00EB5D3C" w:rsidP="000671E5">
      <w:pPr>
        <w:spacing w:after="0" w:line="240" w:lineRule="auto"/>
      </w:pPr>
      <w:r>
        <w:separator/>
      </w:r>
    </w:p>
  </w:endnote>
  <w:endnote w:type="continuationSeparator" w:id="0">
    <w:p w:rsidR="00EB5D3C" w:rsidRDefault="00EB5D3C" w:rsidP="00067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026983881"/>
      <w:docPartObj>
        <w:docPartGallery w:val="Page Numbers (Bottom of Page)"/>
        <w:docPartUnique/>
      </w:docPartObj>
    </w:sdtPr>
    <w:sdtEndPr/>
    <w:sdtContent>
      <w:p w:rsidR="000671E5" w:rsidRPr="000671E5" w:rsidRDefault="000671E5" w:rsidP="000671E5">
        <w:pPr>
          <w:pStyle w:val="ad"/>
          <w:tabs>
            <w:tab w:val="clear" w:pos="4677"/>
            <w:tab w:val="clear" w:pos="9355"/>
            <w:tab w:val="right" w:pos="10632"/>
          </w:tabs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Приложение №1 к Техническому заданию</w:t>
        </w:r>
        <w:r>
          <w:rPr>
            <w:rFonts w:ascii="Times New Roman" w:hAnsi="Times New Roman" w:cs="Times New Roman"/>
            <w:sz w:val="20"/>
            <w:szCs w:val="20"/>
          </w:rPr>
          <w:tab/>
        </w:r>
        <w:r w:rsidRPr="000671E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671E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671E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3655D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0671E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671E5" w:rsidRDefault="000671E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D3C" w:rsidRDefault="00EB5D3C" w:rsidP="000671E5">
      <w:pPr>
        <w:spacing w:after="0" w:line="240" w:lineRule="auto"/>
      </w:pPr>
      <w:r>
        <w:separator/>
      </w:r>
    </w:p>
  </w:footnote>
  <w:footnote w:type="continuationSeparator" w:id="0">
    <w:p w:rsidR="00EB5D3C" w:rsidRDefault="00EB5D3C" w:rsidP="00067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09E7"/>
    <w:multiLevelType w:val="hybridMultilevel"/>
    <w:tmpl w:val="4FDE5EA0"/>
    <w:lvl w:ilvl="0" w:tplc="E4EE0968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276F0C33"/>
    <w:multiLevelType w:val="hybridMultilevel"/>
    <w:tmpl w:val="8BCC9F5E"/>
    <w:lvl w:ilvl="0" w:tplc="6792D0BE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6B73C03"/>
    <w:multiLevelType w:val="hybridMultilevel"/>
    <w:tmpl w:val="7608B1FE"/>
    <w:lvl w:ilvl="0" w:tplc="EB74555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</w:rPr>
    </w:lvl>
    <w:lvl w:ilvl="1" w:tplc="592A1822">
      <w:start w:val="1"/>
      <w:numFmt w:val="bullet"/>
      <w:lvlText w:val="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sz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032764"/>
    <w:multiLevelType w:val="hybridMultilevel"/>
    <w:tmpl w:val="5590DBA8"/>
    <w:lvl w:ilvl="0" w:tplc="6B6A51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82DF3"/>
    <w:multiLevelType w:val="hybridMultilevel"/>
    <w:tmpl w:val="30907F32"/>
    <w:lvl w:ilvl="0" w:tplc="6290A65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0177803"/>
    <w:multiLevelType w:val="hybridMultilevel"/>
    <w:tmpl w:val="CB0285EE"/>
    <w:lvl w:ilvl="0" w:tplc="523A062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3E30DAD"/>
    <w:multiLevelType w:val="multilevel"/>
    <w:tmpl w:val="ABA2D5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43E437AD"/>
    <w:multiLevelType w:val="hybridMultilevel"/>
    <w:tmpl w:val="83608C7E"/>
    <w:lvl w:ilvl="0" w:tplc="74A0917A">
      <w:start w:val="1"/>
      <w:numFmt w:val="upperRoman"/>
      <w:lvlText w:val="%1."/>
      <w:lvlJc w:val="left"/>
      <w:pPr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>
    <w:nsid w:val="79045377"/>
    <w:multiLevelType w:val="hybridMultilevel"/>
    <w:tmpl w:val="51A82D74"/>
    <w:lvl w:ilvl="0" w:tplc="5C406C5A">
      <w:start w:val="1"/>
      <w:numFmt w:val="upperRoman"/>
      <w:lvlText w:val="%1."/>
      <w:lvlJc w:val="left"/>
      <w:pPr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>
    <w:nsid w:val="796852EE"/>
    <w:multiLevelType w:val="hybridMultilevel"/>
    <w:tmpl w:val="B32E8342"/>
    <w:lvl w:ilvl="0" w:tplc="304AD0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8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B1"/>
    <w:rsid w:val="0004545A"/>
    <w:rsid w:val="00053897"/>
    <w:rsid w:val="000671E5"/>
    <w:rsid w:val="0010636B"/>
    <w:rsid w:val="00113B56"/>
    <w:rsid w:val="00122399"/>
    <w:rsid w:val="00152AB6"/>
    <w:rsid w:val="001A52B6"/>
    <w:rsid w:val="001C6FB3"/>
    <w:rsid w:val="001C7163"/>
    <w:rsid w:val="001E4BD4"/>
    <w:rsid w:val="002257D6"/>
    <w:rsid w:val="0023610D"/>
    <w:rsid w:val="00237570"/>
    <w:rsid w:val="00243CF4"/>
    <w:rsid w:val="00254D3A"/>
    <w:rsid w:val="00272EF2"/>
    <w:rsid w:val="002B5CEC"/>
    <w:rsid w:val="002C1CD0"/>
    <w:rsid w:val="002C3723"/>
    <w:rsid w:val="002E6463"/>
    <w:rsid w:val="003021B1"/>
    <w:rsid w:val="00325DA3"/>
    <w:rsid w:val="0034562D"/>
    <w:rsid w:val="00355EDC"/>
    <w:rsid w:val="00394AFA"/>
    <w:rsid w:val="003B3800"/>
    <w:rsid w:val="003F6933"/>
    <w:rsid w:val="0041428D"/>
    <w:rsid w:val="00447E14"/>
    <w:rsid w:val="00467A5C"/>
    <w:rsid w:val="004A0D0C"/>
    <w:rsid w:val="004B331D"/>
    <w:rsid w:val="004F6A16"/>
    <w:rsid w:val="005229C6"/>
    <w:rsid w:val="0053748C"/>
    <w:rsid w:val="00542EA1"/>
    <w:rsid w:val="00577F99"/>
    <w:rsid w:val="00582E4D"/>
    <w:rsid w:val="005E2CCC"/>
    <w:rsid w:val="0062400A"/>
    <w:rsid w:val="00693E39"/>
    <w:rsid w:val="006A4447"/>
    <w:rsid w:val="006B6FCD"/>
    <w:rsid w:val="006D050B"/>
    <w:rsid w:val="00755350"/>
    <w:rsid w:val="0077040A"/>
    <w:rsid w:val="0077128A"/>
    <w:rsid w:val="007B0D12"/>
    <w:rsid w:val="00803D2E"/>
    <w:rsid w:val="008043A3"/>
    <w:rsid w:val="00833A8B"/>
    <w:rsid w:val="00836DA7"/>
    <w:rsid w:val="00892CD1"/>
    <w:rsid w:val="008A1522"/>
    <w:rsid w:val="008B0145"/>
    <w:rsid w:val="008D5320"/>
    <w:rsid w:val="008F2EF7"/>
    <w:rsid w:val="00916B49"/>
    <w:rsid w:val="00920EF3"/>
    <w:rsid w:val="00937D43"/>
    <w:rsid w:val="009466F7"/>
    <w:rsid w:val="00981BF6"/>
    <w:rsid w:val="009906B2"/>
    <w:rsid w:val="009D2F36"/>
    <w:rsid w:val="009E22BD"/>
    <w:rsid w:val="00A139E9"/>
    <w:rsid w:val="00A31410"/>
    <w:rsid w:val="00A3655D"/>
    <w:rsid w:val="00A7237D"/>
    <w:rsid w:val="00A75B2E"/>
    <w:rsid w:val="00A867C8"/>
    <w:rsid w:val="00AE3541"/>
    <w:rsid w:val="00AE3CE4"/>
    <w:rsid w:val="00B100FD"/>
    <w:rsid w:val="00B106D5"/>
    <w:rsid w:val="00B10AF8"/>
    <w:rsid w:val="00B47D13"/>
    <w:rsid w:val="00B65B40"/>
    <w:rsid w:val="00B715CE"/>
    <w:rsid w:val="00B9498A"/>
    <w:rsid w:val="00B97193"/>
    <w:rsid w:val="00BC35DA"/>
    <w:rsid w:val="00BE78F7"/>
    <w:rsid w:val="00C0130F"/>
    <w:rsid w:val="00C46BE6"/>
    <w:rsid w:val="00C52E5E"/>
    <w:rsid w:val="00C571CF"/>
    <w:rsid w:val="00CC498D"/>
    <w:rsid w:val="00CD15E4"/>
    <w:rsid w:val="00CE2F2C"/>
    <w:rsid w:val="00D00142"/>
    <w:rsid w:val="00D147CE"/>
    <w:rsid w:val="00D22426"/>
    <w:rsid w:val="00D22A8C"/>
    <w:rsid w:val="00D83AB1"/>
    <w:rsid w:val="00D86587"/>
    <w:rsid w:val="00D927A1"/>
    <w:rsid w:val="00DA5D70"/>
    <w:rsid w:val="00DA6CCC"/>
    <w:rsid w:val="00DB39ED"/>
    <w:rsid w:val="00DD6C72"/>
    <w:rsid w:val="00E0723F"/>
    <w:rsid w:val="00E15F1C"/>
    <w:rsid w:val="00E3432C"/>
    <w:rsid w:val="00E3510F"/>
    <w:rsid w:val="00E37233"/>
    <w:rsid w:val="00E37966"/>
    <w:rsid w:val="00E80CAC"/>
    <w:rsid w:val="00E93F84"/>
    <w:rsid w:val="00EB5D3C"/>
    <w:rsid w:val="00F104AA"/>
    <w:rsid w:val="00F17DDB"/>
    <w:rsid w:val="00F31F00"/>
    <w:rsid w:val="00FA5229"/>
    <w:rsid w:val="00FA5344"/>
    <w:rsid w:val="00FB5B89"/>
    <w:rsid w:val="00FB6F93"/>
    <w:rsid w:val="00FC3838"/>
    <w:rsid w:val="00FD75F4"/>
    <w:rsid w:val="00FF5C14"/>
    <w:rsid w:val="00FF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D4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916B4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16B4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16B4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16B4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16B4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16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6B49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067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671E5"/>
  </w:style>
  <w:style w:type="paragraph" w:styleId="ad">
    <w:name w:val="footer"/>
    <w:basedOn w:val="a"/>
    <w:link w:val="ae"/>
    <w:uiPriority w:val="99"/>
    <w:unhideWhenUsed/>
    <w:rsid w:val="00067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671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D4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916B4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16B4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16B4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16B4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16B4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16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6B49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067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671E5"/>
  </w:style>
  <w:style w:type="paragraph" w:styleId="ad">
    <w:name w:val="footer"/>
    <w:basedOn w:val="a"/>
    <w:link w:val="ae"/>
    <w:uiPriority w:val="99"/>
    <w:unhideWhenUsed/>
    <w:rsid w:val="00067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67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45A4F-6C3E-41A6-AD07-4DB0264FC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Охапкин</dc:creator>
  <cp:lastModifiedBy>Мусатова Светлана Николаевна</cp:lastModifiedBy>
  <cp:revision>7</cp:revision>
  <cp:lastPrinted>2014-07-29T10:10:00Z</cp:lastPrinted>
  <dcterms:created xsi:type="dcterms:W3CDTF">2014-07-29T10:10:00Z</dcterms:created>
  <dcterms:modified xsi:type="dcterms:W3CDTF">2014-07-31T11:57:00Z</dcterms:modified>
</cp:coreProperties>
</file>